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6"/>
        <w:gridCol w:w="4289"/>
      </w:tblGrid>
      <w:tr w:rsidR="00780D60" w14:paraId="54CCDD08" w14:textId="77777777" w:rsidTr="00780D60">
        <w:tc>
          <w:tcPr>
            <w:tcW w:w="5211" w:type="dxa"/>
          </w:tcPr>
          <w:p w14:paraId="372D218F" w14:textId="77777777" w:rsidR="00780D60" w:rsidRDefault="00780D60" w:rsidP="00BC7D08">
            <w:pPr>
              <w:tabs>
                <w:tab w:val="left" w:pos="3231"/>
              </w:tabs>
              <w:jc w:val="right"/>
              <w:rPr>
                <w:sz w:val="28"/>
                <w:szCs w:val="28"/>
              </w:rPr>
            </w:pPr>
          </w:p>
        </w:tc>
        <w:tc>
          <w:tcPr>
            <w:tcW w:w="4360" w:type="dxa"/>
          </w:tcPr>
          <w:p w14:paraId="596D2FF5" w14:textId="66A30532" w:rsidR="00780D60" w:rsidRPr="00780D60" w:rsidRDefault="00742179" w:rsidP="003141A2">
            <w:pPr>
              <w:jc w:val="right"/>
              <w:rPr>
                <w:sz w:val="28"/>
                <w:szCs w:val="28"/>
              </w:rPr>
            </w:pPr>
            <w:r>
              <w:rPr>
                <w:sz w:val="28"/>
                <w:szCs w:val="28"/>
              </w:rPr>
              <w:t>УТВЕРЖДЕН</w:t>
            </w:r>
          </w:p>
          <w:p w14:paraId="4CD5AF02" w14:textId="77777777" w:rsidR="00780D60" w:rsidRPr="00780D60" w:rsidRDefault="00780D60" w:rsidP="003141A2">
            <w:pPr>
              <w:jc w:val="right"/>
              <w:rPr>
                <w:sz w:val="28"/>
                <w:szCs w:val="28"/>
              </w:rPr>
            </w:pPr>
            <w:r w:rsidRPr="00780D60">
              <w:rPr>
                <w:sz w:val="28"/>
                <w:szCs w:val="28"/>
              </w:rPr>
              <w:t>постановлением администрации</w:t>
            </w:r>
          </w:p>
          <w:p w14:paraId="35D9687B" w14:textId="79397E31" w:rsidR="00780D60" w:rsidRDefault="00780D60" w:rsidP="003141A2">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DA06AF">
              <w:rPr>
                <w:sz w:val="28"/>
                <w:szCs w:val="28"/>
              </w:rPr>
              <w:t>Сахалинской области</w:t>
            </w:r>
          </w:p>
          <w:p w14:paraId="08AC4B2E" w14:textId="6BBEEA05" w:rsidR="00317724" w:rsidRPr="00780D60" w:rsidRDefault="00B835E5" w:rsidP="003141A2">
            <w:pPr>
              <w:spacing w:line="360" w:lineRule="auto"/>
              <w:jc w:val="right"/>
              <w:rPr>
                <w:sz w:val="28"/>
                <w:szCs w:val="28"/>
              </w:rPr>
            </w:pPr>
            <w:r>
              <w:rPr>
                <w:sz w:val="28"/>
                <w:szCs w:val="28"/>
              </w:rPr>
              <w:t>о</w:t>
            </w:r>
            <w:r w:rsidR="00317724" w:rsidRPr="007405B9">
              <w:rPr>
                <w:sz w:val="28"/>
                <w:szCs w:val="28"/>
              </w:rPr>
              <w:t>т</w:t>
            </w:r>
            <w:r>
              <w:rPr>
                <w:sz w:val="28"/>
                <w:szCs w:val="28"/>
              </w:rPr>
              <w:t xml:space="preserve"> </w:t>
            </w:r>
            <w:r w:rsidRPr="00B835E5">
              <w:rPr>
                <w:sz w:val="28"/>
                <w:szCs w:val="28"/>
                <w:u w:val="single"/>
              </w:rPr>
              <w:t>24.04.2025</w:t>
            </w:r>
            <w:r w:rsidR="00317724" w:rsidRPr="00222FA7">
              <w:rPr>
                <w:sz w:val="28"/>
                <w:szCs w:val="28"/>
              </w:rPr>
              <w:t xml:space="preserve"> №</w:t>
            </w:r>
            <w:r>
              <w:rPr>
                <w:sz w:val="28"/>
                <w:szCs w:val="28"/>
              </w:rPr>
              <w:t xml:space="preserve"> </w:t>
            </w:r>
            <w:r w:rsidRPr="00B835E5">
              <w:rPr>
                <w:sz w:val="28"/>
                <w:szCs w:val="28"/>
                <w:u w:val="single"/>
              </w:rPr>
              <w:t>367-п/25</w:t>
            </w:r>
          </w:p>
        </w:tc>
      </w:tr>
      <w:tr w:rsidR="00780D60" w14:paraId="241B5F5B" w14:textId="77777777" w:rsidTr="00780D60">
        <w:tc>
          <w:tcPr>
            <w:tcW w:w="5211" w:type="dxa"/>
          </w:tcPr>
          <w:p w14:paraId="52485405" w14:textId="77777777" w:rsidR="00780D60" w:rsidRDefault="00780D60" w:rsidP="00BC7D08">
            <w:pPr>
              <w:tabs>
                <w:tab w:val="left" w:pos="3231"/>
              </w:tabs>
              <w:jc w:val="right"/>
              <w:rPr>
                <w:sz w:val="28"/>
                <w:szCs w:val="28"/>
              </w:rPr>
            </w:pPr>
          </w:p>
        </w:tc>
        <w:tc>
          <w:tcPr>
            <w:tcW w:w="4360" w:type="dxa"/>
          </w:tcPr>
          <w:p w14:paraId="3BCC3509" w14:textId="6F75938A" w:rsidR="00780D60" w:rsidRPr="00780D60" w:rsidRDefault="00780D60" w:rsidP="00780D60">
            <w:pPr>
              <w:jc w:val="right"/>
              <w:rPr>
                <w:sz w:val="28"/>
                <w:szCs w:val="28"/>
              </w:rPr>
            </w:pPr>
          </w:p>
        </w:tc>
      </w:tr>
      <w:tr w:rsidR="00780D60" w14:paraId="75F5F3EF" w14:textId="77777777" w:rsidTr="00780D60">
        <w:tc>
          <w:tcPr>
            <w:tcW w:w="5211" w:type="dxa"/>
          </w:tcPr>
          <w:p w14:paraId="256EE2CE" w14:textId="77777777" w:rsidR="00780D60" w:rsidRDefault="00780D60" w:rsidP="00BC7D08">
            <w:pPr>
              <w:tabs>
                <w:tab w:val="left" w:pos="3231"/>
              </w:tabs>
              <w:jc w:val="right"/>
              <w:rPr>
                <w:sz w:val="28"/>
                <w:szCs w:val="28"/>
              </w:rPr>
            </w:pPr>
          </w:p>
          <w:p w14:paraId="29FFD274" w14:textId="77777777" w:rsidR="00711704" w:rsidRDefault="00711704" w:rsidP="00BC7D08">
            <w:pPr>
              <w:tabs>
                <w:tab w:val="left" w:pos="3231"/>
              </w:tabs>
              <w:jc w:val="right"/>
              <w:rPr>
                <w:sz w:val="28"/>
                <w:szCs w:val="28"/>
              </w:rPr>
            </w:pPr>
          </w:p>
          <w:p w14:paraId="563968E8" w14:textId="77777777" w:rsidR="00711704" w:rsidRDefault="00711704" w:rsidP="00BC7D08">
            <w:pPr>
              <w:tabs>
                <w:tab w:val="left" w:pos="3231"/>
              </w:tabs>
              <w:jc w:val="right"/>
              <w:rPr>
                <w:sz w:val="28"/>
                <w:szCs w:val="28"/>
              </w:rPr>
            </w:pPr>
          </w:p>
          <w:p w14:paraId="737A7208" w14:textId="77777777" w:rsidR="00711704" w:rsidRDefault="00711704" w:rsidP="00BC7D08">
            <w:pPr>
              <w:tabs>
                <w:tab w:val="left" w:pos="3231"/>
              </w:tabs>
              <w:jc w:val="right"/>
              <w:rPr>
                <w:sz w:val="28"/>
                <w:szCs w:val="28"/>
              </w:rPr>
            </w:pPr>
          </w:p>
          <w:p w14:paraId="4925EBAB" w14:textId="77777777" w:rsidR="00711704" w:rsidRDefault="00711704" w:rsidP="00BC7D08">
            <w:pPr>
              <w:tabs>
                <w:tab w:val="left" w:pos="3231"/>
              </w:tabs>
              <w:jc w:val="right"/>
              <w:rPr>
                <w:sz w:val="28"/>
                <w:szCs w:val="28"/>
              </w:rPr>
            </w:pPr>
          </w:p>
        </w:tc>
        <w:tc>
          <w:tcPr>
            <w:tcW w:w="4360" w:type="dxa"/>
          </w:tcPr>
          <w:p w14:paraId="246C9DFF" w14:textId="0CAA1484" w:rsidR="00780D60" w:rsidRPr="00780D60" w:rsidRDefault="00780D60" w:rsidP="00780D60">
            <w:pPr>
              <w:rPr>
                <w:sz w:val="28"/>
                <w:szCs w:val="28"/>
              </w:rPr>
            </w:pPr>
          </w:p>
        </w:tc>
      </w:tr>
    </w:tbl>
    <w:p w14:paraId="0C1C45E5" w14:textId="77777777" w:rsidR="00EB4348" w:rsidRPr="008C6648" w:rsidRDefault="00EB4348" w:rsidP="00B835E5">
      <w:pPr>
        <w:widowControl w:val="0"/>
        <w:tabs>
          <w:tab w:val="left" w:pos="4678"/>
        </w:tabs>
        <w:suppressAutoHyphens/>
        <w:autoSpaceDE w:val="0"/>
        <w:autoSpaceDN w:val="0"/>
        <w:jc w:val="center"/>
        <w:rPr>
          <w:b/>
          <w:sz w:val="28"/>
          <w:szCs w:val="28"/>
        </w:rPr>
      </w:pPr>
      <w:r w:rsidRPr="008C6648">
        <w:rPr>
          <w:b/>
          <w:sz w:val="28"/>
          <w:szCs w:val="28"/>
        </w:rPr>
        <w:t>АДМИНИСТРАТИВНЫЙ РЕГЛАМЕНТ</w:t>
      </w:r>
    </w:p>
    <w:p w14:paraId="33B21764" w14:textId="60C702AB" w:rsidR="00EB4348" w:rsidRPr="00AF7F2A" w:rsidRDefault="00EB4348" w:rsidP="00B835E5">
      <w:pPr>
        <w:suppressAutoHyphens/>
        <w:jc w:val="center"/>
        <w:rPr>
          <w:rFonts w:eastAsia="Calibri"/>
          <w:b/>
          <w:sz w:val="28"/>
          <w:szCs w:val="28"/>
        </w:rPr>
      </w:pPr>
      <w:r>
        <w:rPr>
          <w:rFonts w:eastAsia="Calibri"/>
          <w:b/>
          <w:sz w:val="28"/>
          <w:szCs w:val="28"/>
        </w:rPr>
        <w:t>п</w:t>
      </w:r>
      <w:r w:rsidRPr="00AF7F2A">
        <w:rPr>
          <w:rFonts w:eastAsia="Calibri"/>
          <w:b/>
          <w:sz w:val="28"/>
          <w:szCs w:val="28"/>
        </w:rPr>
        <w:t>редоставление</w:t>
      </w:r>
      <w:r>
        <w:rPr>
          <w:rFonts w:eastAsia="Calibri"/>
          <w:b/>
          <w:sz w:val="28"/>
          <w:szCs w:val="28"/>
        </w:rPr>
        <w:t xml:space="preserve"> муниципальной услуги</w:t>
      </w:r>
      <w:r w:rsidRPr="00AF7F2A">
        <w:rPr>
          <w:rFonts w:eastAsia="Calibri"/>
          <w:b/>
          <w:sz w:val="28"/>
          <w:szCs w:val="28"/>
        </w:rPr>
        <w:t xml:space="preserve"> </w:t>
      </w:r>
      <w:r w:rsidR="00742179">
        <w:rPr>
          <w:rFonts w:eastAsia="Calibri"/>
          <w:b/>
          <w:sz w:val="28"/>
          <w:szCs w:val="28"/>
        </w:rPr>
        <w:t>«Предоставление е</w:t>
      </w:r>
      <w:r w:rsidRPr="00AF7F2A">
        <w:rPr>
          <w:rFonts w:eastAsia="Calibri"/>
          <w:b/>
          <w:sz w:val="28"/>
          <w:szCs w:val="28"/>
        </w:rPr>
        <w:t>диновременной материальной помощи членам семьи в связи с гибелью (смертью) отдельных категорий граждан,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Курской области</w:t>
      </w:r>
      <w:r>
        <w:rPr>
          <w:rFonts w:eastAsia="Calibri"/>
          <w:b/>
          <w:sz w:val="28"/>
          <w:szCs w:val="28"/>
        </w:rPr>
        <w:t>»</w:t>
      </w:r>
    </w:p>
    <w:p w14:paraId="52382FD1" w14:textId="77777777" w:rsidR="00EB4348" w:rsidRDefault="00EB4348" w:rsidP="00B835E5">
      <w:pPr>
        <w:suppressAutoHyphens/>
      </w:pPr>
    </w:p>
    <w:p w14:paraId="508F529F" w14:textId="77777777" w:rsidR="00EB4348" w:rsidRPr="00665FA2" w:rsidRDefault="00EB4348" w:rsidP="00EB4348">
      <w:pPr>
        <w:pStyle w:val="ab"/>
        <w:numPr>
          <w:ilvl w:val="0"/>
          <w:numId w:val="1"/>
        </w:numPr>
        <w:autoSpaceDE w:val="0"/>
        <w:autoSpaceDN w:val="0"/>
        <w:adjustRightInd w:val="0"/>
        <w:spacing w:after="0" w:line="360" w:lineRule="auto"/>
        <w:jc w:val="center"/>
        <w:rPr>
          <w:rFonts w:ascii="Times New Roman" w:hAnsi="Times New Roman" w:cs="Times New Roman"/>
          <w:b/>
          <w:sz w:val="28"/>
          <w:szCs w:val="28"/>
        </w:rPr>
      </w:pPr>
      <w:r w:rsidRPr="00665FA2">
        <w:rPr>
          <w:rFonts w:ascii="Times New Roman" w:hAnsi="Times New Roman" w:cs="Times New Roman"/>
          <w:b/>
          <w:sz w:val="28"/>
          <w:szCs w:val="28"/>
        </w:rPr>
        <w:t>Наименование муниципальной услуги</w:t>
      </w:r>
    </w:p>
    <w:p w14:paraId="2561749B" w14:textId="77777777" w:rsidR="00EB4348" w:rsidRDefault="00EB4348" w:rsidP="00665AB1">
      <w:pPr>
        <w:pStyle w:val="ab"/>
        <w:suppressAutoHyphens/>
        <w:autoSpaceDE w:val="0"/>
        <w:autoSpaceDN w:val="0"/>
        <w:adjustRightInd w:val="0"/>
        <w:spacing w:after="0" w:line="240" w:lineRule="auto"/>
        <w:ind w:left="0" w:firstLine="540"/>
        <w:jc w:val="both"/>
        <w:rPr>
          <w:rFonts w:ascii="Times New Roman" w:hAnsi="Times New Roman" w:cs="Times New Roman"/>
          <w:sz w:val="28"/>
          <w:szCs w:val="28"/>
        </w:rPr>
      </w:pPr>
      <w:r w:rsidRPr="00AF7F2A">
        <w:rPr>
          <w:rFonts w:ascii="Times New Roman" w:hAnsi="Times New Roman" w:cs="Times New Roman"/>
          <w:sz w:val="28"/>
          <w:szCs w:val="28"/>
        </w:rPr>
        <w:t>Предоставление единовременной материальной помощи членам семьи в связи с гибелью (смертью) отдельных категорий граждан,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Курской области.</w:t>
      </w:r>
    </w:p>
    <w:p w14:paraId="26C325CB" w14:textId="77777777" w:rsidR="00EB4348" w:rsidRPr="006447AD" w:rsidRDefault="00EB4348" w:rsidP="00665AB1">
      <w:pPr>
        <w:pStyle w:val="ab"/>
        <w:suppressAutoHyphens/>
        <w:spacing w:after="0" w:line="240" w:lineRule="auto"/>
        <w:ind w:left="0" w:firstLine="360"/>
        <w:contextualSpacing w:val="0"/>
        <w:jc w:val="both"/>
        <w:rPr>
          <w:rFonts w:ascii="Times New Roman" w:hAnsi="Times New Roman" w:cs="Times New Roman"/>
          <w:sz w:val="28"/>
          <w:szCs w:val="28"/>
        </w:rPr>
      </w:pPr>
      <w:bookmarkStart w:id="0" w:name="sub_5"/>
      <w:r w:rsidRPr="006447AD">
        <w:rPr>
          <w:rFonts w:ascii="Times New Roman" w:hAnsi="Times New Roman" w:cs="Times New Roman"/>
          <w:sz w:val="28"/>
          <w:szCs w:val="28"/>
        </w:rPr>
        <w:t>Выплата единовременной материальной помощи членам семьи в связи с гибелью (смертью) граждан, принимавших участие в специальной военной операции на территориях</w:t>
      </w:r>
      <w:r w:rsidRPr="006447AD">
        <w:rPr>
          <w:rFonts w:ascii="Times New Roman" w:hAnsi="Times New Roman" w:cs="Times New Roman"/>
          <w:bCs/>
          <w:sz w:val="28"/>
          <w:szCs w:val="28"/>
        </w:rPr>
        <w:t xml:space="preserve">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Курской области (далее – единовременная материальная помощь) </w:t>
      </w:r>
      <w:r w:rsidRPr="006447AD">
        <w:rPr>
          <w:rFonts w:ascii="Times New Roman" w:hAnsi="Times New Roman" w:cs="Times New Roman"/>
          <w:sz w:val="28"/>
          <w:szCs w:val="28"/>
        </w:rPr>
        <w:t xml:space="preserve">осуществляется администрацией </w:t>
      </w:r>
      <w:r>
        <w:rPr>
          <w:rFonts w:ascii="Times New Roman" w:hAnsi="Times New Roman" w:cs="Times New Roman"/>
          <w:sz w:val="28"/>
          <w:szCs w:val="28"/>
        </w:rPr>
        <w:t xml:space="preserve">Углегорского </w:t>
      </w:r>
      <w:r w:rsidRPr="006447AD">
        <w:rPr>
          <w:rFonts w:ascii="Times New Roman" w:hAnsi="Times New Roman" w:cs="Times New Roman"/>
          <w:sz w:val="28"/>
          <w:szCs w:val="28"/>
        </w:rPr>
        <w:t xml:space="preserve">муниципального округа </w:t>
      </w:r>
      <w:r>
        <w:rPr>
          <w:rFonts w:ascii="Times New Roman" w:hAnsi="Times New Roman" w:cs="Times New Roman"/>
          <w:sz w:val="28"/>
          <w:szCs w:val="28"/>
        </w:rPr>
        <w:t xml:space="preserve">Сахалинской области </w:t>
      </w:r>
      <w:r w:rsidRPr="006447AD">
        <w:rPr>
          <w:rFonts w:ascii="Times New Roman" w:hAnsi="Times New Roman" w:cs="Times New Roman"/>
          <w:sz w:val="28"/>
          <w:szCs w:val="28"/>
        </w:rPr>
        <w:t>(далее - администрация) из средств резервного фонда.</w:t>
      </w:r>
      <w:bookmarkEnd w:id="0"/>
    </w:p>
    <w:p w14:paraId="278D9B2A" w14:textId="77777777" w:rsidR="00EB4348" w:rsidRDefault="00EB4348" w:rsidP="00EB4348">
      <w:pPr>
        <w:pStyle w:val="ab"/>
        <w:autoSpaceDE w:val="0"/>
        <w:autoSpaceDN w:val="0"/>
        <w:adjustRightInd w:val="0"/>
        <w:spacing w:after="0" w:line="276" w:lineRule="auto"/>
        <w:rPr>
          <w:rFonts w:ascii="Times New Roman" w:hAnsi="Times New Roman" w:cs="Times New Roman"/>
          <w:b/>
          <w:sz w:val="28"/>
          <w:szCs w:val="28"/>
        </w:rPr>
      </w:pPr>
    </w:p>
    <w:p w14:paraId="7E86597E" w14:textId="77777777" w:rsidR="00EB4348" w:rsidRPr="00E35F73" w:rsidRDefault="00EB4348" w:rsidP="00EB4348">
      <w:pPr>
        <w:pStyle w:val="ab"/>
        <w:numPr>
          <w:ilvl w:val="0"/>
          <w:numId w:val="1"/>
        </w:numPr>
        <w:autoSpaceDE w:val="0"/>
        <w:autoSpaceDN w:val="0"/>
        <w:adjustRightInd w:val="0"/>
        <w:spacing w:after="0" w:line="276" w:lineRule="auto"/>
        <w:jc w:val="center"/>
        <w:rPr>
          <w:rFonts w:ascii="Times New Roman" w:hAnsi="Times New Roman" w:cs="Times New Roman"/>
          <w:b/>
          <w:sz w:val="28"/>
          <w:szCs w:val="28"/>
        </w:rPr>
      </w:pPr>
      <w:r w:rsidRPr="00E35F73">
        <w:rPr>
          <w:rFonts w:ascii="Times New Roman" w:hAnsi="Times New Roman" w:cs="Times New Roman"/>
          <w:b/>
          <w:sz w:val="28"/>
          <w:szCs w:val="28"/>
        </w:rPr>
        <w:t>Заявитель</w:t>
      </w:r>
    </w:p>
    <w:p w14:paraId="032442AB" w14:textId="77777777" w:rsidR="00EB4348" w:rsidRPr="00E35F73" w:rsidRDefault="00EB4348" w:rsidP="00EB4348">
      <w:pPr>
        <w:autoSpaceDE w:val="0"/>
        <w:autoSpaceDN w:val="0"/>
        <w:adjustRightInd w:val="0"/>
        <w:spacing w:line="276" w:lineRule="auto"/>
        <w:ind w:left="540"/>
        <w:rPr>
          <w:b/>
          <w:sz w:val="28"/>
          <w:szCs w:val="28"/>
        </w:rPr>
      </w:pPr>
    </w:p>
    <w:p w14:paraId="211E5265" w14:textId="77777777" w:rsidR="00EB4348" w:rsidRDefault="00EB4348" w:rsidP="00665AB1">
      <w:pPr>
        <w:pStyle w:val="ab"/>
        <w:suppressAutoHyphens/>
        <w:autoSpaceDE w:val="0"/>
        <w:autoSpaceDN w:val="0"/>
        <w:adjustRightInd w:val="0"/>
        <w:spacing w:after="0" w:line="240" w:lineRule="auto"/>
        <w:ind w:left="0" w:firstLine="357"/>
        <w:jc w:val="both"/>
        <w:rPr>
          <w:rFonts w:ascii="Times New Roman" w:hAnsi="Times New Roman" w:cs="Times New Roman"/>
          <w:sz w:val="28"/>
          <w:szCs w:val="28"/>
        </w:rPr>
      </w:pPr>
      <w:r w:rsidRPr="0084554C">
        <w:rPr>
          <w:rFonts w:ascii="Times New Roman" w:hAnsi="Times New Roman" w:cs="Times New Roman"/>
          <w:sz w:val="28"/>
          <w:szCs w:val="28"/>
        </w:rPr>
        <w:t xml:space="preserve">Предоставление единовременной денежной выплаты членам семьи, получателем которой являются: супруга (супруг), при ее (его) отсутствии проживавшие совместно с указанным военнослужащим совершеннолетние дети, законные представители (опекуны, попечители) несовершеннолетних </w:t>
      </w:r>
      <w:r w:rsidRPr="0084554C">
        <w:rPr>
          <w:rFonts w:ascii="Times New Roman" w:hAnsi="Times New Roman" w:cs="Times New Roman"/>
          <w:sz w:val="28"/>
          <w:szCs w:val="28"/>
        </w:rPr>
        <w:lastRenderedPageBreak/>
        <w:t xml:space="preserve">детей (инвалидов с детства независимо от возраста) указанного военнослужащего, если указанный военнослужащий не состоял в браке, не имел детей, получателями единовременной денежной выплаты являются родители военнослужащего, братья и сестры военнослужащего (в случае отсутствия вышеперечисленных родственников), а при отсутствии у военнослужащего членов семьи, родственников единовременная денежная выплата может осуществляться иному лицу (далее - иной заявитель), взявшему на себя обязанность по осуществлению погребения военнослужащего и оказанию связанных с ним иных ритуальных услуг. </w:t>
      </w:r>
    </w:p>
    <w:p w14:paraId="234BAFFB" w14:textId="77777777" w:rsidR="00EB4348" w:rsidRDefault="00EB4348" w:rsidP="00665AB1">
      <w:pPr>
        <w:pStyle w:val="ab"/>
        <w:suppressAutoHyphens/>
        <w:autoSpaceDE w:val="0"/>
        <w:autoSpaceDN w:val="0"/>
        <w:adjustRightInd w:val="0"/>
        <w:spacing w:after="0" w:line="240" w:lineRule="auto"/>
        <w:ind w:left="0" w:firstLine="357"/>
        <w:jc w:val="both"/>
        <w:rPr>
          <w:rFonts w:ascii="Times New Roman" w:hAnsi="Times New Roman" w:cs="Times New Roman"/>
          <w:sz w:val="28"/>
          <w:szCs w:val="28"/>
        </w:rPr>
      </w:pPr>
      <w:r w:rsidRPr="0084554C">
        <w:rPr>
          <w:rFonts w:ascii="Times New Roman" w:hAnsi="Times New Roman" w:cs="Times New Roman"/>
          <w:sz w:val="28"/>
          <w:szCs w:val="28"/>
        </w:rPr>
        <w:t>Единовременная денежная выплата иному лицу осуществляется при предоставлении документов, подтве</w:t>
      </w:r>
      <w:r>
        <w:rPr>
          <w:rFonts w:ascii="Times New Roman" w:hAnsi="Times New Roman" w:cs="Times New Roman"/>
          <w:sz w:val="28"/>
          <w:szCs w:val="28"/>
        </w:rPr>
        <w:t xml:space="preserve">рждающих произведенные расходы. </w:t>
      </w:r>
    </w:p>
    <w:p w14:paraId="29AAFF03" w14:textId="77777777" w:rsidR="00EB4348" w:rsidRPr="00AF7F2A" w:rsidRDefault="00EB4348" w:rsidP="00665AB1">
      <w:pPr>
        <w:pStyle w:val="ab"/>
        <w:suppressAutoHyphens/>
        <w:autoSpaceDE w:val="0"/>
        <w:autoSpaceDN w:val="0"/>
        <w:adjustRightInd w:val="0"/>
        <w:spacing w:after="0" w:line="240" w:lineRule="auto"/>
        <w:ind w:left="0" w:firstLine="357"/>
        <w:jc w:val="both"/>
        <w:rPr>
          <w:rFonts w:ascii="Times New Roman" w:hAnsi="Times New Roman" w:cs="Times New Roman"/>
          <w:sz w:val="28"/>
          <w:szCs w:val="28"/>
        </w:rPr>
      </w:pPr>
      <w:r w:rsidRPr="00AF7F2A">
        <w:rPr>
          <w:rFonts w:ascii="Times New Roman" w:hAnsi="Times New Roman" w:cs="Times New Roman"/>
          <w:sz w:val="28"/>
          <w:szCs w:val="28"/>
        </w:rPr>
        <w:t>Полномочиями выступать от имени заявителя при взаимодействии с соответствующими органами исполнительной власти, органами местного самоуправления и иными организациями обладают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(далее - представители заявителя) либо законный представитель несовершеннолетнего ребенка, погибшего (умершего) участника специальной военной операции, участника контртеррористической операции либо несовершеннолетний ребенок (в случае объявления несовершеннолетнего полностью дееспособным (эмансипированным)).</w:t>
      </w:r>
    </w:p>
    <w:p w14:paraId="2005CCDD" w14:textId="77777777" w:rsidR="00EB4348" w:rsidRDefault="00EB4348" w:rsidP="00EB4348">
      <w:pPr>
        <w:autoSpaceDE w:val="0"/>
        <w:autoSpaceDN w:val="0"/>
        <w:adjustRightInd w:val="0"/>
        <w:spacing w:line="276" w:lineRule="auto"/>
        <w:ind w:firstLine="540"/>
        <w:jc w:val="center"/>
        <w:rPr>
          <w:b/>
          <w:sz w:val="28"/>
          <w:szCs w:val="28"/>
        </w:rPr>
      </w:pPr>
    </w:p>
    <w:p w14:paraId="19910BA9" w14:textId="77777777" w:rsidR="00EB4348" w:rsidRPr="00AF7F2A" w:rsidRDefault="00EB4348" w:rsidP="00EB4348">
      <w:pPr>
        <w:autoSpaceDE w:val="0"/>
        <w:autoSpaceDN w:val="0"/>
        <w:adjustRightInd w:val="0"/>
        <w:ind w:firstLine="540"/>
        <w:jc w:val="center"/>
        <w:rPr>
          <w:b/>
          <w:sz w:val="28"/>
          <w:szCs w:val="28"/>
        </w:rPr>
      </w:pPr>
      <w:r w:rsidRPr="00AF7F2A">
        <w:rPr>
          <w:b/>
          <w:sz w:val="28"/>
          <w:szCs w:val="28"/>
        </w:rPr>
        <w:t>3. Результат предоставления государственной или муниципальной услуги</w:t>
      </w:r>
    </w:p>
    <w:p w14:paraId="6C790FE9" w14:textId="77777777" w:rsidR="00EB4348" w:rsidRDefault="00EB4348" w:rsidP="00EB4348">
      <w:pPr>
        <w:autoSpaceDE w:val="0"/>
        <w:autoSpaceDN w:val="0"/>
        <w:adjustRightInd w:val="0"/>
        <w:ind w:firstLine="540"/>
        <w:jc w:val="both"/>
        <w:rPr>
          <w:sz w:val="28"/>
          <w:szCs w:val="28"/>
        </w:rPr>
      </w:pPr>
    </w:p>
    <w:p w14:paraId="7B643C5A" w14:textId="77777777" w:rsidR="00EB4348" w:rsidRPr="00AF7F2A" w:rsidRDefault="00EB4348" w:rsidP="00665AB1">
      <w:pPr>
        <w:suppressAutoHyphens/>
        <w:autoSpaceDE w:val="0"/>
        <w:autoSpaceDN w:val="0"/>
        <w:adjustRightInd w:val="0"/>
        <w:ind w:firstLine="539"/>
        <w:jc w:val="both"/>
        <w:rPr>
          <w:sz w:val="28"/>
          <w:szCs w:val="28"/>
        </w:rPr>
      </w:pPr>
      <w:r w:rsidRPr="00AF7F2A">
        <w:rPr>
          <w:sz w:val="28"/>
          <w:szCs w:val="28"/>
        </w:rPr>
        <w:t>При обращении заявителя за предоставлением единовременной материальной помощи результатами предоставления услуги являются:</w:t>
      </w:r>
    </w:p>
    <w:p w14:paraId="4F6C3950" w14:textId="77777777" w:rsidR="00EB4348" w:rsidRPr="00AF7F2A" w:rsidRDefault="00EB4348" w:rsidP="00665AB1">
      <w:pPr>
        <w:suppressAutoHyphens/>
        <w:autoSpaceDE w:val="0"/>
        <w:autoSpaceDN w:val="0"/>
        <w:adjustRightInd w:val="0"/>
        <w:ind w:firstLine="539"/>
        <w:jc w:val="both"/>
        <w:rPr>
          <w:sz w:val="28"/>
          <w:szCs w:val="28"/>
        </w:rPr>
      </w:pPr>
      <w:r w:rsidRPr="00AF7F2A">
        <w:rPr>
          <w:sz w:val="28"/>
          <w:szCs w:val="28"/>
        </w:rPr>
        <w:t>- решение о предоставлении единовременной материальной помощи в связи с гибелью участника специальной военной операции (участника контртеррористической операции);</w:t>
      </w:r>
    </w:p>
    <w:p w14:paraId="05DF8C35" w14:textId="77777777" w:rsidR="00EB4348" w:rsidRPr="00AF7F2A" w:rsidRDefault="00EB4348" w:rsidP="00665AB1">
      <w:pPr>
        <w:suppressAutoHyphens/>
        <w:autoSpaceDE w:val="0"/>
        <w:autoSpaceDN w:val="0"/>
        <w:adjustRightInd w:val="0"/>
        <w:ind w:firstLine="539"/>
        <w:jc w:val="both"/>
        <w:rPr>
          <w:sz w:val="28"/>
          <w:szCs w:val="28"/>
        </w:rPr>
      </w:pPr>
      <w:r w:rsidRPr="0084554C">
        <w:rPr>
          <w:sz w:val="28"/>
          <w:szCs w:val="28"/>
        </w:rPr>
        <w:t>- решение</w:t>
      </w:r>
      <w:r w:rsidRPr="00AF7F2A">
        <w:rPr>
          <w:sz w:val="28"/>
          <w:szCs w:val="28"/>
        </w:rPr>
        <w:t xml:space="preserve"> об отказе в предоставлении единовременной материальной помощи в связи с гибелью участника</w:t>
      </w:r>
      <w:r w:rsidRPr="00AF7F2A">
        <w:t xml:space="preserve"> </w:t>
      </w:r>
      <w:r w:rsidRPr="00AF7F2A">
        <w:rPr>
          <w:sz w:val="28"/>
          <w:szCs w:val="28"/>
        </w:rPr>
        <w:t xml:space="preserve">специальной военной операции (участника контртеррористической операции); </w:t>
      </w:r>
    </w:p>
    <w:p w14:paraId="6C126E12" w14:textId="77777777" w:rsidR="00EB4348" w:rsidRPr="00AF7F2A" w:rsidRDefault="00EB4348" w:rsidP="00665AB1">
      <w:pPr>
        <w:suppressAutoHyphens/>
        <w:autoSpaceDE w:val="0"/>
        <w:autoSpaceDN w:val="0"/>
        <w:adjustRightInd w:val="0"/>
        <w:ind w:firstLine="539"/>
        <w:jc w:val="both"/>
        <w:rPr>
          <w:sz w:val="28"/>
          <w:szCs w:val="28"/>
        </w:rPr>
      </w:pPr>
      <w:r w:rsidRPr="00AF7F2A">
        <w:rPr>
          <w:sz w:val="28"/>
          <w:szCs w:val="28"/>
        </w:rPr>
        <w:t>Предоставление результата услуги осуществляется в срок, не превышающий 2 рабочих дней со дня принятия решения о предоставлении либо отказе в предоставлении единовременной материальной помощи.</w:t>
      </w:r>
    </w:p>
    <w:p w14:paraId="1A1597CF" w14:textId="77777777" w:rsidR="00EB4348" w:rsidRDefault="00EB4348" w:rsidP="00EB4348">
      <w:pPr>
        <w:autoSpaceDE w:val="0"/>
        <w:autoSpaceDN w:val="0"/>
        <w:adjustRightInd w:val="0"/>
        <w:ind w:firstLine="540"/>
        <w:jc w:val="both"/>
        <w:rPr>
          <w:b/>
          <w:sz w:val="28"/>
          <w:szCs w:val="28"/>
        </w:rPr>
      </w:pPr>
    </w:p>
    <w:p w14:paraId="496DAFFF" w14:textId="77777777" w:rsidR="00EB4348" w:rsidRDefault="00EB4348" w:rsidP="003141A2">
      <w:pPr>
        <w:suppressAutoHyphens/>
        <w:autoSpaceDE w:val="0"/>
        <w:autoSpaceDN w:val="0"/>
        <w:adjustRightInd w:val="0"/>
        <w:ind w:firstLine="539"/>
        <w:jc w:val="center"/>
        <w:rPr>
          <w:b/>
          <w:sz w:val="28"/>
          <w:szCs w:val="28"/>
        </w:rPr>
      </w:pPr>
      <w:r w:rsidRPr="00AF7F2A">
        <w:rPr>
          <w:b/>
          <w:sz w:val="28"/>
          <w:szCs w:val="28"/>
        </w:rPr>
        <w:t>4. Срок предоставления государственной или муниципальной услуги</w:t>
      </w:r>
    </w:p>
    <w:p w14:paraId="1005B4A3" w14:textId="77777777" w:rsidR="00EB4348" w:rsidRDefault="00EB4348" w:rsidP="00EB4348">
      <w:pPr>
        <w:autoSpaceDE w:val="0"/>
        <w:autoSpaceDN w:val="0"/>
        <w:adjustRightInd w:val="0"/>
        <w:ind w:firstLine="540"/>
        <w:jc w:val="both"/>
        <w:rPr>
          <w:sz w:val="28"/>
          <w:szCs w:val="28"/>
        </w:rPr>
      </w:pPr>
    </w:p>
    <w:p w14:paraId="45EF9360" w14:textId="77777777" w:rsidR="00EB4348" w:rsidRDefault="00EB4348" w:rsidP="003141A2">
      <w:pPr>
        <w:suppressAutoHyphens/>
        <w:autoSpaceDE w:val="0"/>
        <w:autoSpaceDN w:val="0"/>
        <w:adjustRightInd w:val="0"/>
        <w:ind w:firstLine="539"/>
        <w:jc w:val="both"/>
        <w:rPr>
          <w:sz w:val="28"/>
          <w:szCs w:val="28"/>
        </w:rPr>
      </w:pPr>
      <w:r w:rsidRPr="00AF7F2A">
        <w:rPr>
          <w:sz w:val="28"/>
          <w:szCs w:val="28"/>
        </w:rPr>
        <w:t>Максимальный срок предоставления услуги составляет 15 рабочих дней</w:t>
      </w:r>
      <w:r w:rsidRPr="00AF7F2A">
        <w:t xml:space="preserve"> </w:t>
      </w:r>
      <w:r w:rsidRPr="00AF7F2A">
        <w:rPr>
          <w:sz w:val="28"/>
          <w:szCs w:val="28"/>
        </w:rPr>
        <w:t>с даты регистрации заявления, но не позднее 2-го рабочего дня со дня получения всех необходимых для принятия соответствующего решения документов (сведений).</w:t>
      </w:r>
    </w:p>
    <w:p w14:paraId="12F5B2A1" w14:textId="77777777" w:rsidR="00EB4348" w:rsidRPr="00AF7F2A" w:rsidRDefault="00EB4348" w:rsidP="00EB4348">
      <w:pPr>
        <w:autoSpaceDE w:val="0"/>
        <w:autoSpaceDN w:val="0"/>
        <w:adjustRightInd w:val="0"/>
        <w:ind w:firstLine="540"/>
        <w:jc w:val="both"/>
        <w:rPr>
          <w:sz w:val="28"/>
          <w:szCs w:val="28"/>
        </w:rPr>
      </w:pPr>
    </w:p>
    <w:p w14:paraId="76D27B6A" w14:textId="77777777" w:rsidR="00EB4348" w:rsidRDefault="00EB4348" w:rsidP="00665AB1">
      <w:pPr>
        <w:suppressAutoHyphens/>
        <w:autoSpaceDE w:val="0"/>
        <w:autoSpaceDN w:val="0"/>
        <w:adjustRightInd w:val="0"/>
        <w:ind w:firstLine="539"/>
        <w:jc w:val="center"/>
        <w:rPr>
          <w:b/>
          <w:sz w:val="28"/>
          <w:szCs w:val="28"/>
        </w:rPr>
      </w:pPr>
      <w:r w:rsidRPr="00AF7F2A">
        <w:rPr>
          <w:b/>
          <w:sz w:val="28"/>
          <w:szCs w:val="28"/>
        </w:rPr>
        <w:lastRenderedPageBreak/>
        <w:t>5</w:t>
      </w:r>
      <w:r>
        <w:rPr>
          <w:b/>
          <w:sz w:val="28"/>
          <w:szCs w:val="28"/>
        </w:rPr>
        <w:t>. П</w:t>
      </w:r>
      <w:r w:rsidRPr="00AF7F2A">
        <w:rPr>
          <w:b/>
          <w:sz w:val="28"/>
          <w:szCs w:val="28"/>
        </w:rPr>
        <w:t>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03D582CE" w14:textId="77777777" w:rsidR="00EB4348" w:rsidRPr="00AF7F2A" w:rsidRDefault="00EB4348" w:rsidP="00EB4348">
      <w:pPr>
        <w:autoSpaceDE w:val="0"/>
        <w:autoSpaceDN w:val="0"/>
        <w:adjustRightInd w:val="0"/>
        <w:ind w:firstLine="540"/>
        <w:jc w:val="center"/>
        <w:rPr>
          <w:b/>
          <w:sz w:val="28"/>
          <w:szCs w:val="28"/>
        </w:rPr>
      </w:pPr>
    </w:p>
    <w:p w14:paraId="3107BE87" w14:textId="77777777" w:rsidR="00EB4348" w:rsidRPr="002A58A5" w:rsidRDefault="00EB4348" w:rsidP="000175D3">
      <w:pPr>
        <w:suppressAutoHyphens/>
        <w:autoSpaceDE w:val="0"/>
        <w:autoSpaceDN w:val="0"/>
        <w:adjustRightInd w:val="0"/>
        <w:ind w:firstLine="540"/>
        <w:jc w:val="both"/>
        <w:rPr>
          <w:sz w:val="28"/>
          <w:szCs w:val="28"/>
        </w:rPr>
      </w:pPr>
      <w:r w:rsidRPr="00AF7F2A">
        <w:rPr>
          <w:i/>
          <w:sz w:val="28"/>
          <w:szCs w:val="28"/>
        </w:rPr>
        <w:t xml:space="preserve"> </w:t>
      </w:r>
      <w:r w:rsidRPr="002A58A5">
        <w:rPr>
          <w:sz w:val="28"/>
          <w:szCs w:val="28"/>
        </w:rPr>
        <w:t xml:space="preserve">Документы (сведения), предоставляемые заявителем (представителем заявителя, законным представителем) самостоятельно (в зависимости от конкретной жизненной ситуации): </w:t>
      </w:r>
    </w:p>
    <w:p w14:paraId="11250289"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документ, удостоверяющий личность заявителя (представителя заявителя, законного представителя) (предъявляются заявителем (представителем заявителя, законным представителем) в оригиналах для установления личности и сверки данных, указанных в заявлении (при личном обращении) – паспорт гражданина Российской Федерации, иной документ, удостоверяющий личность гражданина Российской Федерации в соответствии с законодательством Российской Федерации, паспорт иностранного гражданина</w:t>
      </w:r>
      <w:r w:rsidRPr="00AF7F2A">
        <w:t xml:space="preserve">, </w:t>
      </w:r>
      <w:r w:rsidRPr="00AF7F2A">
        <w:rPr>
          <w:sz w:val="28"/>
          <w:szCs w:val="28"/>
        </w:rPr>
        <w:t xml:space="preserve">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(лица без гражданства)); </w:t>
      </w:r>
    </w:p>
    <w:p w14:paraId="53DEEBCE"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решение органа опеки и попечительства или решение суда об объявлении несовершеннолетнего ребенка полностью дееспособным (эмансипированным) (в случае, если заявителем является такой ребенок); </w:t>
      </w:r>
    </w:p>
    <w:p w14:paraId="2A0913DB"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сведения (справка) от командования воинской части, войск национальной гвардии Российской Федерации, военного комиссариата, органов федеральной службы безопасности, органов пограничной службы федеральной службы безопасности, органов Следственного комитета Российской Федерации, подтверждающие гибель (смерть) участника специальной военной операции, участника контртеррористической операции в результате участия в специальной военной операции, в контртеррористической операции, с указанием даты гибели (смерти) либо решение суда об объявлении умершим пропавшего без вести участника специальной военной операции, участника контртеррористической операции в результате участия в специальной военной операции, в контртеррористической операции (во всех случаях); </w:t>
      </w:r>
    </w:p>
    <w:p w14:paraId="394B801E"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копия вступившего в законную силу решения суда об установлении факта проживания на территории муниципального образования Сахалинской области (в случае отсутствия регистрации по месту жительства (месту пребывания) погибшего (умершего) участника специальной военной операции, участника контртеррористической операции на территории муниципального образования Сахалинской области);</w:t>
      </w:r>
    </w:p>
    <w:p w14:paraId="207EC449"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lastRenderedPageBreak/>
        <w:t>- копия вступившего в законную силу решения суда о признании лица фактически воспитавшим и содержавшим участника специальной военной операции, участника контртеррористической операции (в случае подачи заявления лицом, признанным фактически воспитавшим и содержавшим участника специальной военной операции, участника контртеррористической операции;</w:t>
      </w:r>
    </w:p>
    <w:p w14:paraId="3A3CDFA3"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w:t>
      </w:r>
      <w:r w:rsidRPr="00AF7F2A">
        <w:t xml:space="preserve"> </w:t>
      </w:r>
      <w:r w:rsidRPr="00AF7F2A">
        <w:rPr>
          <w:sz w:val="28"/>
          <w:szCs w:val="28"/>
        </w:rPr>
        <w:t xml:space="preserve">документы, подтверждающие родство заявителя (законного представителя заявителя) с участником специальной военной операции (участником контртеррористической операции), выданные компетентным органом иностранного государства (документ (свидетельство) о рождении, выданный компетентным органом иностранного государства, документ (свидетельство) об установлении отцовства, выданный компетентным органом иностранного государства, документ (свидетельство) о перемене имени, свидетельство о браке, свидетельство о расторжении брака (подлинный документ (копия, заверенная в установленном законом порядке), легализованный либо через проставление штампа «Апостиль» для стран, подписавших Гаагскую конвенцию от 05.10.1961, либо через проставление консульского </w:t>
      </w:r>
      <w:proofErr w:type="spellStart"/>
      <w:r w:rsidRPr="00AF7F2A">
        <w:rPr>
          <w:sz w:val="28"/>
          <w:szCs w:val="28"/>
        </w:rPr>
        <w:t>легализационного</w:t>
      </w:r>
      <w:proofErr w:type="spellEnd"/>
      <w:r w:rsidRPr="00AF7F2A">
        <w:rPr>
          <w:sz w:val="28"/>
          <w:szCs w:val="28"/>
        </w:rPr>
        <w:t xml:space="preserve"> штампа, если иное не предусмотрено международными договорами Российской Федерации, и обязательным переводом на русский язык, верность перевода должна быть нотариально удостоверена);</w:t>
      </w:r>
    </w:p>
    <w:p w14:paraId="4C5C561E"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 копия вступившего в законную силу решения суда о лишении (ограничении) матери и (или) отца</w:t>
      </w:r>
      <w:r w:rsidRPr="00AF7F2A">
        <w:t xml:space="preserve"> </w:t>
      </w:r>
      <w:r w:rsidRPr="00AF7F2A">
        <w:rPr>
          <w:sz w:val="28"/>
          <w:szCs w:val="28"/>
        </w:rPr>
        <w:t>участника специальной военной операции (участника контртеррористической операции) родительских прав (в случае лишения (ограничения) матери и (или) отца участника специальной военной операции (участника контртеррористической операции) родительских прав;</w:t>
      </w:r>
    </w:p>
    <w:p w14:paraId="0D6097F1"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копия вступившего в законную силу решения суда о восстановлении в родительских правах матери и (или) отца погибшего (умершего) участника специальной военной операции, участника контртеррористической операции (в случае необходимости подтвердить такие сведения);</w:t>
      </w:r>
    </w:p>
    <w:p w14:paraId="4DB1A043"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копия вступившего в законную силу решения суда об установлении отцовства в отношении ребенка (детей) участника</w:t>
      </w:r>
      <w:r w:rsidRPr="00AF7F2A">
        <w:t xml:space="preserve"> </w:t>
      </w:r>
      <w:r w:rsidRPr="00AF7F2A">
        <w:rPr>
          <w:sz w:val="28"/>
          <w:szCs w:val="28"/>
        </w:rPr>
        <w:t>специальной военной операции (участника контртеррористической операции) (в случае установления отцовства в судебном порядке);</w:t>
      </w:r>
    </w:p>
    <w:p w14:paraId="325E0E85" w14:textId="77777777" w:rsidR="00EB4348" w:rsidRDefault="00EB4348" w:rsidP="000175D3">
      <w:pPr>
        <w:suppressAutoHyphens/>
        <w:autoSpaceDE w:val="0"/>
        <w:autoSpaceDN w:val="0"/>
        <w:adjustRightInd w:val="0"/>
        <w:ind w:firstLine="540"/>
        <w:jc w:val="both"/>
        <w:rPr>
          <w:sz w:val="28"/>
          <w:szCs w:val="28"/>
        </w:rPr>
      </w:pPr>
      <w:r w:rsidRPr="00AF7F2A">
        <w:rPr>
          <w:sz w:val="28"/>
          <w:szCs w:val="28"/>
        </w:rPr>
        <w:t>- документ, подтверждающий полномочия представителя заявителя (доверенность) (в случае подачи заявления представителем заявителя);</w:t>
      </w:r>
    </w:p>
    <w:p w14:paraId="5D5FD889" w14:textId="77777777" w:rsidR="00EB4348" w:rsidRPr="00BE2C45" w:rsidRDefault="00EB4348" w:rsidP="000175D3">
      <w:pPr>
        <w:widowControl w:val="0"/>
        <w:suppressAutoHyphens/>
        <w:autoSpaceDE w:val="0"/>
        <w:autoSpaceDN w:val="0"/>
        <w:adjustRightInd w:val="0"/>
        <w:ind w:firstLine="708"/>
        <w:jc w:val="both"/>
        <w:rPr>
          <w:sz w:val="28"/>
          <w:szCs w:val="28"/>
        </w:rPr>
      </w:pPr>
      <w:r w:rsidRPr="00BE2C45">
        <w:rPr>
          <w:sz w:val="28"/>
          <w:szCs w:val="28"/>
        </w:rPr>
        <w:t>- идентификационный номер налогоплательщика;</w:t>
      </w:r>
    </w:p>
    <w:p w14:paraId="4102DFE7" w14:textId="77777777" w:rsidR="00EB4348" w:rsidRPr="00BE2C45" w:rsidRDefault="00EB4348" w:rsidP="000175D3">
      <w:pPr>
        <w:suppressAutoHyphens/>
        <w:autoSpaceDE w:val="0"/>
        <w:autoSpaceDN w:val="0"/>
        <w:adjustRightInd w:val="0"/>
        <w:ind w:firstLine="540"/>
        <w:jc w:val="both"/>
        <w:rPr>
          <w:sz w:val="28"/>
          <w:szCs w:val="28"/>
        </w:rPr>
      </w:pPr>
      <w:r w:rsidRPr="00BE2C45">
        <w:rPr>
          <w:sz w:val="28"/>
          <w:szCs w:val="28"/>
        </w:rPr>
        <w:t>- страховой номер индивидуального лицевого счета в системе обязательного пенсионного страхования заявителя</w:t>
      </w:r>
      <w:r>
        <w:rPr>
          <w:sz w:val="28"/>
          <w:szCs w:val="28"/>
        </w:rPr>
        <w:t>;</w:t>
      </w:r>
    </w:p>
    <w:p w14:paraId="26547C7B"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реквизиты банковского счета, открытого в российской кредитной организации на имя заявителя (должны содержать следующие сведения: наименование организации, в которую должны быть перечислены денежные средства, банковский идентификационный код (БИК), идентификационный номер налогоплательщика (ИНН) и код причины постановки на учет (КПП), присвоенные при постановке на учет в налоговом органе по месту </w:t>
      </w:r>
      <w:r w:rsidRPr="00AF7F2A">
        <w:rPr>
          <w:sz w:val="28"/>
          <w:szCs w:val="28"/>
        </w:rPr>
        <w:lastRenderedPageBreak/>
        <w:t>нахождения организации, номер счета лица, имеющего право на получение денежных выплат). В случае если банковский счет предусматривает осуществление операций с использованием платежной карты «МИР», предоставляются сведения о номере карты «МИР».</w:t>
      </w:r>
    </w:p>
    <w:p w14:paraId="1238532D" w14:textId="77777777" w:rsidR="00EB4348" w:rsidRPr="00AF7F2A" w:rsidRDefault="00EB4348" w:rsidP="00EB4348">
      <w:pPr>
        <w:autoSpaceDE w:val="0"/>
        <w:autoSpaceDN w:val="0"/>
        <w:adjustRightInd w:val="0"/>
        <w:ind w:firstLine="540"/>
        <w:jc w:val="both"/>
        <w:rPr>
          <w:color w:val="FF0000"/>
          <w:sz w:val="28"/>
          <w:szCs w:val="28"/>
        </w:rPr>
      </w:pPr>
    </w:p>
    <w:p w14:paraId="15DBACAF" w14:textId="77777777" w:rsidR="00EB4348" w:rsidRDefault="00EB4348" w:rsidP="002A58A5">
      <w:pPr>
        <w:suppressAutoHyphens/>
        <w:autoSpaceDE w:val="0"/>
        <w:autoSpaceDN w:val="0"/>
        <w:adjustRightInd w:val="0"/>
        <w:ind w:firstLine="539"/>
        <w:jc w:val="center"/>
        <w:rPr>
          <w:b/>
          <w:sz w:val="28"/>
          <w:szCs w:val="28"/>
        </w:rPr>
      </w:pPr>
      <w:r w:rsidRPr="00AF7F2A">
        <w:rPr>
          <w:b/>
          <w:sz w:val="28"/>
          <w:szCs w:val="28"/>
        </w:rPr>
        <w:t xml:space="preserve">6. </w:t>
      </w:r>
      <w:r>
        <w:rPr>
          <w:b/>
          <w:sz w:val="28"/>
          <w:szCs w:val="28"/>
        </w:rPr>
        <w:t>П</w:t>
      </w:r>
      <w:r w:rsidRPr="00AF7F2A">
        <w:rPr>
          <w:b/>
          <w:sz w:val="28"/>
          <w:szCs w:val="28"/>
        </w:rPr>
        <w:t>еречень оснований для отказа в приеме документов, необходимых для предоставления государственной или муниципальной услуги</w:t>
      </w:r>
    </w:p>
    <w:p w14:paraId="277C660E" w14:textId="77777777" w:rsidR="00EB4348" w:rsidRPr="00AF7F2A" w:rsidRDefault="00EB4348" w:rsidP="00EB4348">
      <w:pPr>
        <w:autoSpaceDE w:val="0"/>
        <w:autoSpaceDN w:val="0"/>
        <w:adjustRightInd w:val="0"/>
        <w:ind w:firstLine="540"/>
        <w:jc w:val="center"/>
        <w:rPr>
          <w:b/>
          <w:sz w:val="28"/>
          <w:szCs w:val="28"/>
        </w:rPr>
      </w:pPr>
    </w:p>
    <w:p w14:paraId="6A63EE91" w14:textId="77777777" w:rsidR="00EB4348" w:rsidRPr="00AF7F2A" w:rsidRDefault="00EB4348" w:rsidP="000175D3">
      <w:pPr>
        <w:suppressAutoHyphens/>
        <w:autoSpaceDE w:val="0"/>
        <w:autoSpaceDN w:val="0"/>
        <w:adjustRightInd w:val="0"/>
        <w:ind w:firstLine="539"/>
        <w:jc w:val="both"/>
        <w:rPr>
          <w:sz w:val="28"/>
          <w:szCs w:val="28"/>
        </w:rPr>
      </w:pPr>
      <w:r w:rsidRPr="00AF7F2A">
        <w:rPr>
          <w:sz w:val="28"/>
          <w:szCs w:val="28"/>
        </w:rPr>
        <w:t>В приеме заявления при личном обращении отказывается в следующих случаях:</w:t>
      </w:r>
    </w:p>
    <w:p w14:paraId="16C41575" w14:textId="77777777" w:rsidR="00EB4348" w:rsidRPr="00AF7F2A" w:rsidRDefault="00EB4348" w:rsidP="000175D3">
      <w:pPr>
        <w:suppressAutoHyphens/>
        <w:autoSpaceDE w:val="0"/>
        <w:autoSpaceDN w:val="0"/>
        <w:adjustRightInd w:val="0"/>
        <w:ind w:firstLine="539"/>
        <w:jc w:val="both"/>
        <w:rPr>
          <w:sz w:val="28"/>
          <w:szCs w:val="28"/>
        </w:rPr>
      </w:pPr>
      <w:r w:rsidRPr="00AF7F2A">
        <w:rPr>
          <w:sz w:val="28"/>
          <w:szCs w:val="28"/>
        </w:rPr>
        <w:t>1) в случае подачи заявления заявителем:</w:t>
      </w:r>
    </w:p>
    <w:p w14:paraId="7B77E8BD" w14:textId="77777777" w:rsidR="00EB4348" w:rsidRPr="00AF7F2A" w:rsidRDefault="00EB4348" w:rsidP="000175D3">
      <w:pPr>
        <w:suppressAutoHyphens/>
        <w:autoSpaceDE w:val="0"/>
        <w:autoSpaceDN w:val="0"/>
        <w:adjustRightInd w:val="0"/>
        <w:ind w:firstLine="539"/>
        <w:jc w:val="both"/>
        <w:rPr>
          <w:sz w:val="28"/>
          <w:szCs w:val="28"/>
        </w:rPr>
      </w:pPr>
      <w:r w:rsidRPr="00AF7F2A">
        <w:rPr>
          <w:sz w:val="28"/>
          <w:szCs w:val="28"/>
        </w:rPr>
        <w:t>- документ, удостоверяющий личность заявителя, не представлен;</w:t>
      </w:r>
    </w:p>
    <w:p w14:paraId="4228A68D" w14:textId="77777777" w:rsidR="00EB4348" w:rsidRPr="00AF7F2A" w:rsidRDefault="00EB4348" w:rsidP="000175D3">
      <w:pPr>
        <w:suppressAutoHyphens/>
        <w:autoSpaceDE w:val="0"/>
        <w:autoSpaceDN w:val="0"/>
        <w:adjustRightInd w:val="0"/>
        <w:ind w:firstLine="539"/>
        <w:jc w:val="both"/>
        <w:rPr>
          <w:sz w:val="28"/>
          <w:szCs w:val="28"/>
        </w:rPr>
      </w:pPr>
      <w:r w:rsidRPr="00AF7F2A">
        <w:rPr>
          <w:sz w:val="28"/>
          <w:szCs w:val="28"/>
        </w:rPr>
        <w:t>2) в случае подачи заявления представителем заявителя:</w:t>
      </w:r>
    </w:p>
    <w:p w14:paraId="2C8A4DDC" w14:textId="77777777" w:rsidR="00EB4348" w:rsidRPr="00AF7F2A" w:rsidRDefault="00EB4348" w:rsidP="000175D3">
      <w:pPr>
        <w:suppressAutoHyphens/>
        <w:autoSpaceDE w:val="0"/>
        <w:autoSpaceDN w:val="0"/>
        <w:adjustRightInd w:val="0"/>
        <w:ind w:firstLine="539"/>
        <w:jc w:val="both"/>
        <w:rPr>
          <w:sz w:val="28"/>
          <w:szCs w:val="28"/>
        </w:rPr>
      </w:pPr>
      <w:r w:rsidRPr="00AF7F2A">
        <w:rPr>
          <w:sz w:val="28"/>
          <w:szCs w:val="28"/>
        </w:rPr>
        <w:t>- документ, удостоверяющий личность представителя заявителя, не представлен;</w:t>
      </w:r>
    </w:p>
    <w:p w14:paraId="50D9B435" w14:textId="77777777" w:rsidR="00EB4348" w:rsidRPr="00AF7F2A" w:rsidRDefault="00EB4348" w:rsidP="000175D3">
      <w:pPr>
        <w:suppressAutoHyphens/>
        <w:autoSpaceDE w:val="0"/>
        <w:autoSpaceDN w:val="0"/>
        <w:adjustRightInd w:val="0"/>
        <w:ind w:firstLine="539"/>
        <w:jc w:val="both"/>
        <w:rPr>
          <w:sz w:val="28"/>
          <w:szCs w:val="28"/>
        </w:rPr>
      </w:pPr>
      <w:r w:rsidRPr="00AF7F2A">
        <w:rPr>
          <w:sz w:val="28"/>
          <w:szCs w:val="28"/>
        </w:rPr>
        <w:t>3) в случае подачи заявления законным представителем заявителя:</w:t>
      </w:r>
    </w:p>
    <w:p w14:paraId="4AE33370" w14:textId="77777777" w:rsidR="00EB4348" w:rsidRDefault="00EB4348" w:rsidP="000175D3">
      <w:pPr>
        <w:suppressAutoHyphens/>
        <w:autoSpaceDE w:val="0"/>
        <w:autoSpaceDN w:val="0"/>
        <w:adjustRightInd w:val="0"/>
        <w:ind w:firstLine="539"/>
        <w:jc w:val="both"/>
        <w:rPr>
          <w:sz w:val="28"/>
          <w:szCs w:val="28"/>
        </w:rPr>
      </w:pPr>
      <w:r w:rsidRPr="00AF7F2A">
        <w:rPr>
          <w:sz w:val="28"/>
          <w:szCs w:val="28"/>
        </w:rPr>
        <w:t>- документ, удостоверяющий личность законного представителя заявителя, не представлен.</w:t>
      </w:r>
    </w:p>
    <w:p w14:paraId="093935E5" w14:textId="77777777" w:rsidR="00EB4348" w:rsidRPr="00AF7F2A" w:rsidRDefault="00EB4348" w:rsidP="00EB4348">
      <w:pPr>
        <w:autoSpaceDE w:val="0"/>
        <w:autoSpaceDN w:val="0"/>
        <w:adjustRightInd w:val="0"/>
        <w:spacing w:line="276" w:lineRule="auto"/>
        <w:ind w:firstLine="540"/>
        <w:jc w:val="both"/>
        <w:rPr>
          <w:sz w:val="28"/>
          <w:szCs w:val="28"/>
        </w:rPr>
      </w:pPr>
    </w:p>
    <w:p w14:paraId="72D53C60" w14:textId="4C878378" w:rsidR="00EB4348" w:rsidRDefault="00EB4348" w:rsidP="002A58A5">
      <w:pPr>
        <w:suppressAutoHyphens/>
        <w:autoSpaceDE w:val="0"/>
        <w:autoSpaceDN w:val="0"/>
        <w:adjustRightInd w:val="0"/>
        <w:ind w:firstLine="539"/>
        <w:jc w:val="center"/>
        <w:rPr>
          <w:b/>
          <w:sz w:val="28"/>
          <w:szCs w:val="28"/>
        </w:rPr>
      </w:pPr>
      <w:r w:rsidRPr="00AF7F2A">
        <w:rPr>
          <w:b/>
          <w:sz w:val="28"/>
          <w:szCs w:val="28"/>
        </w:rPr>
        <w:t xml:space="preserve">7. </w:t>
      </w:r>
      <w:r>
        <w:rPr>
          <w:b/>
          <w:sz w:val="28"/>
          <w:szCs w:val="28"/>
        </w:rPr>
        <w:t>П</w:t>
      </w:r>
      <w:r w:rsidRPr="00AF7F2A">
        <w:rPr>
          <w:b/>
          <w:sz w:val="28"/>
          <w:szCs w:val="28"/>
        </w:rPr>
        <w:t>еречень оснований для приостановления предоставления государственной или муниципальной услуги</w:t>
      </w:r>
      <w:r w:rsidR="00742179">
        <w:rPr>
          <w:b/>
          <w:sz w:val="28"/>
          <w:szCs w:val="28"/>
        </w:rPr>
        <w:t>,</w:t>
      </w:r>
      <w:r w:rsidRPr="00AF7F2A">
        <w:rPr>
          <w:b/>
          <w:sz w:val="28"/>
          <w:szCs w:val="28"/>
        </w:rPr>
        <w:t xml:space="preserve"> или отказа в предоставлении государственной или муниципальной услуги</w:t>
      </w:r>
    </w:p>
    <w:p w14:paraId="797A12D4" w14:textId="77777777" w:rsidR="00EB4348" w:rsidRPr="00AF7F2A" w:rsidRDefault="00EB4348" w:rsidP="00EB4348">
      <w:pPr>
        <w:autoSpaceDE w:val="0"/>
        <w:autoSpaceDN w:val="0"/>
        <w:adjustRightInd w:val="0"/>
        <w:ind w:firstLine="540"/>
        <w:jc w:val="center"/>
        <w:rPr>
          <w:b/>
          <w:sz w:val="28"/>
          <w:szCs w:val="28"/>
        </w:rPr>
      </w:pPr>
    </w:p>
    <w:p w14:paraId="5B3134D8" w14:textId="77777777" w:rsidR="00EB4348" w:rsidRPr="006C46EA" w:rsidRDefault="00EB4348" w:rsidP="000175D3">
      <w:pPr>
        <w:suppressAutoHyphens/>
        <w:autoSpaceDE w:val="0"/>
        <w:autoSpaceDN w:val="0"/>
        <w:adjustRightInd w:val="0"/>
        <w:ind w:firstLine="540"/>
        <w:jc w:val="both"/>
        <w:rPr>
          <w:sz w:val="28"/>
          <w:szCs w:val="28"/>
        </w:rPr>
      </w:pPr>
      <w:r w:rsidRPr="006C46EA">
        <w:rPr>
          <w:sz w:val="28"/>
          <w:szCs w:val="28"/>
        </w:rPr>
        <w:t>1. Основания для приостановления рассмотрения заявления о предоставлении единовременной материальной помощи:</w:t>
      </w:r>
    </w:p>
    <w:p w14:paraId="09C5169E"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непредставление (неполное представление) заявителем (представителем заявителя, законным представителем) документов, которые заявитель (представитель заявителя, законный представитель заявитель) должен представить самостоятельно в соответствии с перечнем документов (в зависимости от сложившейся конкретной жизненной ситуации);</w:t>
      </w:r>
    </w:p>
    <w:p w14:paraId="69015E33"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установление факта несоответствия заявления и (или) прилагаемых к нему документов требованиям к заявлению и прилагаемым к нему документам, установленным правовым актом. </w:t>
      </w:r>
    </w:p>
    <w:p w14:paraId="7487AA35"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Максимальный срок приостановления в рассмотрении заявления, составляет 5 рабочих дней с даты приостановления предоставления услуги.</w:t>
      </w:r>
    </w:p>
    <w:p w14:paraId="1399B1BC" w14:textId="77777777" w:rsidR="00EB4348" w:rsidRPr="006C46EA" w:rsidRDefault="00EB4348" w:rsidP="000175D3">
      <w:pPr>
        <w:suppressAutoHyphens/>
        <w:autoSpaceDE w:val="0"/>
        <w:autoSpaceDN w:val="0"/>
        <w:adjustRightInd w:val="0"/>
        <w:ind w:firstLine="540"/>
        <w:jc w:val="both"/>
        <w:rPr>
          <w:sz w:val="28"/>
          <w:szCs w:val="28"/>
        </w:rPr>
      </w:pPr>
      <w:r w:rsidRPr="006C46EA">
        <w:rPr>
          <w:sz w:val="28"/>
          <w:szCs w:val="28"/>
        </w:rPr>
        <w:t xml:space="preserve">2. Основания для отказа в предоставлении единовременной материальной помощи: </w:t>
      </w:r>
    </w:p>
    <w:p w14:paraId="0A444427"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установлен факт непредставления (представления не в полном объеме) документов, которые заявитель (представитель заявителя, законный представитель) обязан представить самостоятельно, после возобновления рассмотрения заявления; </w:t>
      </w:r>
    </w:p>
    <w:p w14:paraId="77F75140"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наличие противоречий и несоответствий в документах (сведениях), необходимых для предоставления единовременной материальной помощи, представленных заявителем (представителем заявителя, законным </w:t>
      </w:r>
      <w:r w:rsidRPr="00AF7F2A">
        <w:rPr>
          <w:sz w:val="28"/>
          <w:szCs w:val="28"/>
        </w:rPr>
        <w:lastRenderedPageBreak/>
        <w:t xml:space="preserve">представителем), и (или) полученных в порядке межведомственного информационного взаимодействия, после возобновления рассмотрения заявления; </w:t>
      </w:r>
    </w:p>
    <w:p w14:paraId="65F4F038"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заявитель не относится к категории лиц, имеющей право на получение единовременной материальной помощи в соответствии с правовым актом; </w:t>
      </w:r>
    </w:p>
    <w:p w14:paraId="00B08ACF"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 xml:space="preserve">- установлен факт предоставления единовременной материальной помощи из средств местного бюджета муниципального образования, предоставляющего услугу, а также иных выплат в соответствии с законодательством иных муниципальных образований Сахалинской области в связи с тем же фактом  гибели (смерти) в результате участия в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и Курской области, в отношении которого подано заявление; </w:t>
      </w:r>
    </w:p>
    <w:p w14:paraId="52E9F4CF" w14:textId="70E1D5DE" w:rsidR="006C46EA" w:rsidRDefault="00EB4348" w:rsidP="000175D3">
      <w:pPr>
        <w:suppressAutoHyphens/>
        <w:autoSpaceDE w:val="0"/>
        <w:autoSpaceDN w:val="0"/>
        <w:adjustRightInd w:val="0"/>
        <w:ind w:firstLine="540"/>
        <w:jc w:val="both"/>
        <w:rPr>
          <w:sz w:val="28"/>
          <w:szCs w:val="28"/>
        </w:rPr>
      </w:pPr>
      <w:r w:rsidRPr="00AF7F2A">
        <w:rPr>
          <w:sz w:val="28"/>
          <w:szCs w:val="28"/>
        </w:rPr>
        <w:t>- обнаружение обстоятельств или документов, опровергающих достоверность сведений, представленных заявителем (представителем заявителя, законным представителем) в подтверждение права на предоставление единовременной материальной помощи.</w:t>
      </w:r>
    </w:p>
    <w:p w14:paraId="74619398" w14:textId="77777777" w:rsidR="006C46EA" w:rsidRPr="00AF7F2A" w:rsidRDefault="006C46EA" w:rsidP="0053763F">
      <w:pPr>
        <w:suppressAutoHyphens/>
        <w:autoSpaceDE w:val="0"/>
        <w:autoSpaceDN w:val="0"/>
        <w:adjustRightInd w:val="0"/>
        <w:ind w:firstLine="540"/>
        <w:jc w:val="both"/>
        <w:rPr>
          <w:sz w:val="28"/>
          <w:szCs w:val="28"/>
        </w:rPr>
      </w:pPr>
    </w:p>
    <w:p w14:paraId="2050D37B" w14:textId="77777777" w:rsidR="00EB4348" w:rsidRPr="00AF7F2A" w:rsidRDefault="00EB4348" w:rsidP="0053763F">
      <w:pPr>
        <w:suppressAutoHyphens/>
        <w:autoSpaceDE w:val="0"/>
        <w:autoSpaceDN w:val="0"/>
        <w:adjustRightInd w:val="0"/>
        <w:ind w:firstLine="540"/>
        <w:jc w:val="center"/>
        <w:rPr>
          <w:b/>
          <w:sz w:val="28"/>
          <w:szCs w:val="28"/>
        </w:rPr>
      </w:pPr>
      <w:r w:rsidRPr="00AF7F2A">
        <w:rPr>
          <w:b/>
          <w:sz w:val="28"/>
          <w:szCs w:val="28"/>
        </w:rPr>
        <w:t>8. Срок регистрации запроса заявителя о предоставлении государственной или муниципальной услуги</w:t>
      </w:r>
    </w:p>
    <w:p w14:paraId="57CDC723" w14:textId="77777777" w:rsidR="00EB4348" w:rsidRPr="00AF7F2A" w:rsidRDefault="00EB4348" w:rsidP="0053763F">
      <w:pPr>
        <w:suppressAutoHyphens/>
        <w:autoSpaceDE w:val="0"/>
        <w:autoSpaceDN w:val="0"/>
        <w:adjustRightInd w:val="0"/>
        <w:ind w:firstLine="540"/>
        <w:jc w:val="both"/>
        <w:rPr>
          <w:sz w:val="28"/>
          <w:szCs w:val="28"/>
        </w:rPr>
      </w:pPr>
    </w:p>
    <w:p w14:paraId="0C5D5F10"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Срок регистрации заявления и документов, необходимых для предоставления услуги, составляет с даты подачи заявления и документов, необходимых для предоставления услуги:</w:t>
      </w:r>
    </w:p>
    <w:p w14:paraId="75149804" w14:textId="77777777" w:rsidR="00EB4348" w:rsidRPr="00AF7F2A" w:rsidRDefault="00EB4348" w:rsidP="000175D3">
      <w:pPr>
        <w:suppressAutoHyphens/>
        <w:autoSpaceDE w:val="0"/>
        <w:autoSpaceDN w:val="0"/>
        <w:adjustRightInd w:val="0"/>
        <w:ind w:firstLine="540"/>
        <w:jc w:val="both"/>
        <w:rPr>
          <w:sz w:val="28"/>
          <w:szCs w:val="28"/>
        </w:rPr>
      </w:pPr>
      <w:r w:rsidRPr="00AF7F2A">
        <w:rPr>
          <w:sz w:val="28"/>
          <w:szCs w:val="28"/>
        </w:rPr>
        <w:t>а)</w:t>
      </w:r>
      <w:r w:rsidRPr="00AF7F2A">
        <w:rPr>
          <w:sz w:val="28"/>
          <w:szCs w:val="28"/>
        </w:rPr>
        <w:tab/>
        <w:t>в МФЦ – 1 рабочий день;</w:t>
      </w:r>
    </w:p>
    <w:p w14:paraId="3218BBED" w14:textId="77777777" w:rsidR="00EB4348" w:rsidRPr="00AF7F2A" w:rsidRDefault="00EB4348" w:rsidP="000175D3">
      <w:pPr>
        <w:suppressAutoHyphens/>
        <w:autoSpaceDE w:val="0"/>
        <w:autoSpaceDN w:val="0"/>
        <w:adjustRightInd w:val="0"/>
        <w:ind w:firstLine="540"/>
        <w:jc w:val="both"/>
        <w:rPr>
          <w:sz w:val="28"/>
          <w:szCs w:val="28"/>
        </w:rPr>
      </w:pPr>
      <w:r>
        <w:rPr>
          <w:sz w:val="28"/>
          <w:szCs w:val="28"/>
        </w:rPr>
        <w:t>б</w:t>
      </w:r>
      <w:r w:rsidRPr="00AF7F2A">
        <w:rPr>
          <w:sz w:val="28"/>
          <w:szCs w:val="28"/>
        </w:rPr>
        <w:t>)        в органе, предоставляющем услугу, – 1 рабочий день.</w:t>
      </w:r>
    </w:p>
    <w:p w14:paraId="79EE5148" w14:textId="77777777" w:rsidR="00EB4348" w:rsidRPr="00AF7F2A" w:rsidRDefault="00EB4348" w:rsidP="0053763F">
      <w:pPr>
        <w:suppressAutoHyphens/>
        <w:autoSpaceDE w:val="0"/>
        <w:autoSpaceDN w:val="0"/>
        <w:adjustRightInd w:val="0"/>
        <w:spacing w:before="200"/>
        <w:ind w:firstLine="540"/>
        <w:jc w:val="center"/>
        <w:rPr>
          <w:b/>
          <w:sz w:val="28"/>
          <w:szCs w:val="28"/>
        </w:rPr>
      </w:pPr>
      <w:r>
        <w:rPr>
          <w:b/>
          <w:sz w:val="28"/>
          <w:szCs w:val="28"/>
        </w:rPr>
        <w:t>9</w:t>
      </w:r>
      <w:r w:rsidRPr="00AF7F2A">
        <w:rPr>
          <w:b/>
          <w:sz w:val="28"/>
          <w:szCs w:val="28"/>
        </w:rPr>
        <w:t>. Способ (способы) направления запроса о предоставлении государственной или муниципальной услуги</w:t>
      </w:r>
    </w:p>
    <w:p w14:paraId="46B11D5C" w14:textId="77777777" w:rsidR="00EB4348" w:rsidRPr="00AF7F2A" w:rsidRDefault="00EB4348" w:rsidP="00B3426E">
      <w:pPr>
        <w:suppressAutoHyphens/>
        <w:autoSpaceDE w:val="0"/>
        <w:autoSpaceDN w:val="0"/>
        <w:adjustRightInd w:val="0"/>
        <w:spacing w:before="200"/>
        <w:ind w:firstLine="540"/>
        <w:jc w:val="both"/>
        <w:rPr>
          <w:sz w:val="28"/>
          <w:szCs w:val="28"/>
        </w:rPr>
      </w:pPr>
      <w:r w:rsidRPr="00AF7F2A">
        <w:rPr>
          <w:sz w:val="28"/>
          <w:szCs w:val="28"/>
        </w:rPr>
        <w:t>Предоставление единовременной материальной помощи осуществляется на основании запроса (заявления) по форме, утвержденной нормативным правовым актом, представленного в орган, предоставляющий услугу, одним из следующих способов:</w:t>
      </w:r>
    </w:p>
    <w:p w14:paraId="13C022F9" w14:textId="77777777" w:rsidR="00EB4348" w:rsidRPr="00AF7F2A" w:rsidRDefault="00EB4348" w:rsidP="00B3426E">
      <w:pPr>
        <w:suppressAutoHyphens/>
        <w:autoSpaceDE w:val="0"/>
        <w:autoSpaceDN w:val="0"/>
        <w:adjustRightInd w:val="0"/>
        <w:ind w:firstLine="540"/>
        <w:jc w:val="both"/>
        <w:rPr>
          <w:sz w:val="28"/>
          <w:szCs w:val="28"/>
        </w:rPr>
      </w:pPr>
      <w:r>
        <w:rPr>
          <w:sz w:val="28"/>
          <w:szCs w:val="28"/>
        </w:rPr>
        <w:t>а</w:t>
      </w:r>
      <w:r w:rsidRPr="00AF7F2A">
        <w:rPr>
          <w:sz w:val="28"/>
          <w:szCs w:val="28"/>
        </w:rPr>
        <w:t>) лично через:</w:t>
      </w:r>
    </w:p>
    <w:p w14:paraId="4D0A680C" w14:textId="77777777" w:rsidR="00EB4348" w:rsidRPr="00AF7F2A" w:rsidRDefault="00EB4348" w:rsidP="00B3426E">
      <w:pPr>
        <w:suppressAutoHyphens/>
        <w:autoSpaceDE w:val="0"/>
        <w:autoSpaceDN w:val="0"/>
        <w:adjustRightInd w:val="0"/>
        <w:ind w:firstLine="540"/>
        <w:jc w:val="both"/>
        <w:rPr>
          <w:sz w:val="28"/>
          <w:szCs w:val="28"/>
        </w:rPr>
      </w:pPr>
      <w:r w:rsidRPr="00AF7F2A">
        <w:rPr>
          <w:sz w:val="28"/>
          <w:szCs w:val="28"/>
        </w:rPr>
        <w:t>- орган, предоставляющий услугу;</w:t>
      </w:r>
    </w:p>
    <w:p w14:paraId="23467A0A" w14:textId="77777777" w:rsidR="00EB4348" w:rsidRPr="00AF7F2A" w:rsidRDefault="00EB4348" w:rsidP="00B3426E">
      <w:pPr>
        <w:suppressAutoHyphens/>
        <w:autoSpaceDE w:val="0"/>
        <w:autoSpaceDN w:val="0"/>
        <w:adjustRightInd w:val="0"/>
        <w:ind w:firstLine="540"/>
        <w:jc w:val="both"/>
        <w:rPr>
          <w:sz w:val="28"/>
          <w:szCs w:val="28"/>
        </w:rPr>
      </w:pPr>
      <w:r w:rsidRPr="00AF7F2A">
        <w:rPr>
          <w:sz w:val="28"/>
          <w:szCs w:val="28"/>
        </w:rPr>
        <w:t>-</w:t>
      </w:r>
      <w:r>
        <w:rPr>
          <w:sz w:val="28"/>
          <w:szCs w:val="28"/>
        </w:rPr>
        <w:t xml:space="preserve"> </w:t>
      </w:r>
      <w:r w:rsidRPr="00AF7F2A">
        <w:rPr>
          <w:sz w:val="28"/>
          <w:szCs w:val="28"/>
        </w:rPr>
        <w:t>государственное бюджетное учреждение Сахалинской области «Многофункциональный центр предоставления государственных и муниципальных услуг» (далее - МФЦ), с которым органом, предоставляющим государственную</w:t>
      </w:r>
      <w:r w:rsidRPr="00AF7F2A">
        <w:rPr>
          <w:color w:val="FF0000"/>
          <w:sz w:val="28"/>
          <w:szCs w:val="28"/>
        </w:rPr>
        <w:t xml:space="preserve"> </w:t>
      </w:r>
      <w:r w:rsidRPr="00AF7F2A">
        <w:rPr>
          <w:sz w:val="28"/>
          <w:szCs w:val="28"/>
        </w:rPr>
        <w:t>(муниципальную) услугу заключено соглашение о взаимодействии.</w:t>
      </w:r>
    </w:p>
    <w:p w14:paraId="61C497C4" w14:textId="77777777" w:rsidR="00EB4348" w:rsidRPr="00AF7F2A" w:rsidRDefault="00EB4348" w:rsidP="00B3426E">
      <w:pPr>
        <w:suppressAutoHyphens/>
        <w:autoSpaceDE w:val="0"/>
        <w:autoSpaceDN w:val="0"/>
        <w:adjustRightInd w:val="0"/>
        <w:spacing w:before="200"/>
        <w:ind w:firstLine="540"/>
        <w:jc w:val="center"/>
        <w:rPr>
          <w:b/>
          <w:sz w:val="28"/>
          <w:szCs w:val="28"/>
        </w:rPr>
      </w:pPr>
      <w:r w:rsidRPr="00AF7F2A">
        <w:rPr>
          <w:b/>
          <w:sz w:val="28"/>
          <w:szCs w:val="28"/>
        </w:rPr>
        <w:lastRenderedPageBreak/>
        <w:t>1</w:t>
      </w:r>
      <w:r>
        <w:rPr>
          <w:b/>
          <w:sz w:val="28"/>
          <w:szCs w:val="28"/>
        </w:rPr>
        <w:t>0</w:t>
      </w:r>
      <w:r w:rsidRPr="00AF7F2A">
        <w:rPr>
          <w:b/>
          <w:sz w:val="28"/>
          <w:szCs w:val="28"/>
        </w:rPr>
        <w:t>. Порядок получения заявителем сведений, в том числе в электронной форме, о ходе рассмотрения</w:t>
      </w:r>
      <w:r w:rsidRPr="00AF7F2A">
        <w:rPr>
          <w:b/>
        </w:rPr>
        <w:t xml:space="preserve"> </w:t>
      </w:r>
      <w:r w:rsidRPr="00AF7F2A">
        <w:rPr>
          <w:b/>
          <w:sz w:val="28"/>
          <w:szCs w:val="28"/>
        </w:rPr>
        <w:t>запроса о предоставлении государственной или муниципальной услуги</w:t>
      </w:r>
    </w:p>
    <w:p w14:paraId="5D623BA3" w14:textId="77777777" w:rsidR="006C46EA" w:rsidRDefault="00EB4348" w:rsidP="00B3426E">
      <w:pPr>
        <w:suppressAutoHyphens/>
        <w:autoSpaceDE w:val="0"/>
        <w:autoSpaceDN w:val="0"/>
        <w:adjustRightInd w:val="0"/>
        <w:spacing w:before="200"/>
        <w:ind w:firstLine="540"/>
        <w:jc w:val="both"/>
        <w:rPr>
          <w:sz w:val="28"/>
          <w:szCs w:val="28"/>
        </w:rPr>
      </w:pPr>
      <w:r w:rsidRPr="00AF7F2A">
        <w:rPr>
          <w:sz w:val="28"/>
          <w:szCs w:val="28"/>
        </w:rPr>
        <w:t xml:space="preserve"> При обращении с заявлением орган, предоставляющий услугу, в день осуществления соответствующего процесса обеспечивает направление информации:</w:t>
      </w:r>
    </w:p>
    <w:p w14:paraId="4DC7BAA2" w14:textId="1C96B77B" w:rsidR="00EB4348" w:rsidRPr="00AF7F2A" w:rsidRDefault="00EB4348" w:rsidP="00B3426E">
      <w:pPr>
        <w:suppressAutoHyphens/>
        <w:autoSpaceDE w:val="0"/>
        <w:autoSpaceDN w:val="0"/>
        <w:adjustRightInd w:val="0"/>
        <w:ind w:firstLine="539"/>
        <w:jc w:val="both"/>
        <w:rPr>
          <w:sz w:val="28"/>
          <w:szCs w:val="28"/>
        </w:rPr>
      </w:pPr>
      <w:r w:rsidRPr="00AF7F2A">
        <w:rPr>
          <w:sz w:val="28"/>
          <w:szCs w:val="28"/>
        </w:rPr>
        <w:t>а) о ходе рассмотрения заявления, включая информацию о приостановке и возобновлении рассмотрения заявления, результате рассмотрения заявления и принятом решении о предоставлении либо об отказе в предоставлении единовременной материальной помощи, с указанием аргументированной причины отказа;</w:t>
      </w:r>
    </w:p>
    <w:p w14:paraId="024FB7A4" w14:textId="77777777" w:rsidR="00EB4348" w:rsidRPr="00AF7F2A" w:rsidRDefault="00EB4348" w:rsidP="00B3426E">
      <w:pPr>
        <w:suppressAutoHyphens/>
        <w:autoSpaceDE w:val="0"/>
        <w:autoSpaceDN w:val="0"/>
        <w:adjustRightInd w:val="0"/>
        <w:ind w:firstLine="539"/>
        <w:jc w:val="both"/>
        <w:rPr>
          <w:sz w:val="28"/>
          <w:szCs w:val="28"/>
        </w:rPr>
      </w:pPr>
      <w:r w:rsidRPr="00AF7F2A">
        <w:rPr>
          <w:sz w:val="28"/>
          <w:szCs w:val="28"/>
        </w:rPr>
        <w:t>б) о необходимости доработки заявления, в случае установления факта несоответствия заявления и прилагаемых к нему документов требованиям, установленным правовым актом, и (или) факта неполноты представленных документов;</w:t>
      </w:r>
    </w:p>
    <w:p w14:paraId="4744B970" w14:textId="77777777" w:rsidR="00EB4348" w:rsidRPr="00AF7F2A" w:rsidRDefault="00EB4348" w:rsidP="00B3426E">
      <w:pPr>
        <w:suppressAutoHyphens/>
        <w:autoSpaceDE w:val="0"/>
        <w:autoSpaceDN w:val="0"/>
        <w:adjustRightInd w:val="0"/>
        <w:ind w:firstLine="539"/>
        <w:jc w:val="both"/>
        <w:rPr>
          <w:sz w:val="28"/>
          <w:szCs w:val="28"/>
        </w:rPr>
      </w:pPr>
      <w:r w:rsidRPr="00AF7F2A">
        <w:rPr>
          <w:sz w:val="28"/>
          <w:szCs w:val="28"/>
        </w:rPr>
        <w:t>в) о перечислении денежных средств с указанием банковского счета гражданина, на который осуществлено перечисление, или о невозможности зачисления денежных средств с указанием действий для изменения реквизитов банковского счета.</w:t>
      </w:r>
    </w:p>
    <w:p w14:paraId="328AD3A2" w14:textId="77777777" w:rsidR="00EB4348" w:rsidRPr="00AF7F2A" w:rsidRDefault="00EB4348" w:rsidP="00B3426E">
      <w:pPr>
        <w:suppressAutoHyphens/>
        <w:autoSpaceDE w:val="0"/>
        <w:autoSpaceDN w:val="0"/>
        <w:adjustRightInd w:val="0"/>
        <w:spacing w:before="200"/>
        <w:ind w:firstLine="540"/>
        <w:jc w:val="center"/>
        <w:rPr>
          <w:b/>
          <w:sz w:val="28"/>
          <w:szCs w:val="28"/>
        </w:rPr>
      </w:pPr>
      <w:r>
        <w:rPr>
          <w:b/>
          <w:sz w:val="28"/>
          <w:szCs w:val="28"/>
        </w:rPr>
        <w:t>11</w:t>
      </w:r>
      <w:r w:rsidRPr="00AF7F2A">
        <w:rPr>
          <w:b/>
          <w:sz w:val="28"/>
          <w:szCs w:val="28"/>
        </w:rPr>
        <w:t>. Способ (способы) направления заявителю документов (информации), являющихся результатом предоставления соответствующей государственной или муниципальной услуги.</w:t>
      </w:r>
    </w:p>
    <w:p w14:paraId="12E5C572" w14:textId="77777777" w:rsidR="00EB4348" w:rsidRPr="000B5A03" w:rsidRDefault="00EB4348" w:rsidP="00B3426E">
      <w:pPr>
        <w:suppressAutoHyphens/>
        <w:autoSpaceDE w:val="0"/>
        <w:autoSpaceDN w:val="0"/>
        <w:adjustRightInd w:val="0"/>
        <w:spacing w:before="200"/>
        <w:ind w:firstLine="540"/>
        <w:jc w:val="both"/>
        <w:rPr>
          <w:sz w:val="28"/>
          <w:szCs w:val="28"/>
        </w:rPr>
      </w:pPr>
      <w:r w:rsidRPr="00AF7F2A">
        <w:rPr>
          <w:sz w:val="28"/>
          <w:szCs w:val="28"/>
        </w:rPr>
        <w:t xml:space="preserve">Направляется органом, предоставляющим услугу, не позднее 1 рабочего дня со дня принятия соответствующего решения </w:t>
      </w:r>
      <w:r>
        <w:rPr>
          <w:sz w:val="28"/>
          <w:szCs w:val="28"/>
        </w:rPr>
        <w:t xml:space="preserve">в </w:t>
      </w:r>
      <w:r w:rsidRPr="00AF7F2A">
        <w:rPr>
          <w:sz w:val="28"/>
          <w:szCs w:val="28"/>
        </w:rPr>
        <w:t>МФЦ для дальнейшего вручения заявителю (представителю заявителя, законному представителю) (в случае подачи в МФЦ заявления лично), либо лично вручается в органе (в случае подачи заявления в органе, предоставляющем услугу).</w:t>
      </w:r>
    </w:p>
    <w:p w14:paraId="13D466DB" w14:textId="77777777" w:rsidR="00EB4348" w:rsidRDefault="00EB4348" w:rsidP="0053763F">
      <w:pPr>
        <w:suppressAutoHyphens/>
        <w:spacing w:line="276" w:lineRule="auto"/>
      </w:pPr>
    </w:p>
    <w:p w14:paraId="567A9B20" w14:textId="77777777" w:rsidR="00EB4348" w:rsidRDefault="00EB4348" w:rsidP="0053763F">
      <w:pPr>
        <w:suppressAutoHyphens/>
        <w:spacing w:line="276" w:lineRule="auto"/>
      </w:pPr>
    </w:p>
    <w:p w14:paraId="36EB16DE" w14:textId="77777777" w:rsidR="00765FB3" w:rsidRPr="00337D5D" w:rsidRDefault="00765FB3" w:rsidP="0053763F">
      <w:pPr>
        <w:suppressAutoHyphens/>
      </w:pPr>
    </w:p>
    <w:sectPr w:rsidR="00765FB3" w:rsidRPr="00337D5D" w:rsidSect="004C2881">
      <w:headerReference w:type="default" r:id="rId11"/>
      <w:footerReference w:type="first" r:id="rId1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5D81F" w14:textId="77777777" w:rsidR="008C205F" w:rsidRDefault="008C205F">
      <w:r>
        <w:separator/>
      </w:r>
    </w:p>
  </w:endnote>
  <w:endnote w:type="continuationSeparator" w:id="0">
    <w:p w14:paraId="31854FEB" w14:textId="77777777" w:rsidR="008C205F" w:rsidRDefault="008C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441-п/25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0C8B5" w14:textId="77777777" w:rsidR="008C205F" w:rsidRDefault="008C205F">
      <w:r>
        <w:separator/>
      </w:r>
    </w:p>
  </w:footnote>
  <w:footnote w:type="continuationSeparator" w:id="0">
    <w:p w14:paraId="1DF3B038" w14:textId="77777777" w:rsidR="008C205F" w:rsidRDefault="008C2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0BF79F68"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711704">
      <w:rPr>
        <w:rStyle w:val="a6"/>
        <w:noProof/>
        <w:sz w:val="26"/>
        <w:szCs w:val="26"/>
      </w:rPr>
      <w:t>7</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850A84"/>
    <w:multiLevelType w:val="hybridMultilevel"/>
    <w:tmpl w:val="0908B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793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175D3"/>
    <w:rsid w:val="00040485"/>
    <w:rsid w:val="00055DBE"/>
    <w:rsid w:val="000678CD"/>
    <w:rsid w:val="000B3619"/>
    <w:rsid w:val="000F61C5"/>
    <w:rsid w:val="001067EA"/>
    <w:rsid w:val="001067F4"/>
    <w:rsid w:val="00142859"/>
    <w:rsid w:val="00176488"/>
    <w:rsid w:val="0017704D"/>
    <w:rsid w:val="00206CA4"/>
    <w:rsid w:val="002A58A5"/>
    <w:rsid w:val="003141A2"/>
    <w:rsid w:val="00317724"/>
    <w:rsid w:val="00333F0B"/>
    <w:rsid w:val="00337D5D"/>
    <w:rsid w:val="003911E3"/>
    <w:rsid w:val="003C3E4D"/>
    <w:rsid w:val="00435DAE"/>
    <w:rsid w:val="00453A25"/>
    <w:rsid w:val="004C2881"/>
    <w:rsid w:val="004E5AE2"/>
    <w:rsid w:val="00502266"/>
    <w:rsid w:val="005300B2"/>
    <w:rsid w:val="00536AE0"/>
    <w:rsid w:val="0053763F"/>
    <w:rsid w:val="00566BB5"/>
    <w:rsid w:val="005D37AF"/>
    <w:rsid w:val="005E46FF"/>
    <w:rsid w:val="00601261"/>
    <w:rsid w:val="006172C6"/>
    <w:rsid w:val="0065455C"/>
    <w:rsid w:val="006620C8"/>
    <w:rsid w:val="00664033"/>
    <w:rsid w:val="00665AB1"/>
    <w:rsid w:val="00666B26"/>
    <w:rsid w:val="00677B2C"/>
    <w:rsid w:val="0068386A"/>
    <w:rsid w:val="006874A9"/>
    <w:rsid w:val="006B3C38"/>
    <w:rsid w:val="006B6EBB"/>
    <w:rsid w:val="006C46EA"/>
    <w:rsid w:val="007057EC"/>
    <w:rsid w:val="00711704"/>
    <w:rsid w:val="00742179"/>
    <w:rsid w:val="00763452"/>
    <w:rsid w:val="00765FB3"/>
    <w:rsid w:val="0077121E"/>
    <w:rsid w:val="00780D60"/>
    <w:rsid w:val="007853E2"/>
    <w:rsid w:val="007D23EF"/>
    <w:rsid w:val="007E1709"/>
    <w:rsid w:val="00813DED"/>
    <w:rsid w:val="008410B6"/>
    <w:rsid w:val="00851291"/>
    <w:rsid w:val="00881598"/>
    <w:rsid w:val="008A52B0"/>
    <w:rsid w:val="008C205F"/>
    <w:rsid w:val="008C31AE"/>
    <w:rsid w:val="008D2FF9"/>
    <w:rsid w:val="008E33EA"/>
    <w:rsid w:val="008E3771"/>
    <w:rsid w:val="0092625B"/>
    <w:rsid w:val="009310D1"/>
    <w:rsid w:val="009C63DB"/>
    <w:rsid w:val="00A150CA"/>
    <w:rsid w:val="00A31A23"/>
    <w:rsid w:val="00A37078"/>
    <w:rsid w:val="00A51DC8"/>
    <w:rsid w:val="00A574FB"/>
    <w:rsid w:val="00A70180"/>
    <w:rsid w:val="00A72D7D"/>
    <w:rsid w:val="00AE0711"/>
    <w:rsid w:val="00B11972"/>
    <w:rsid w:val="00B3426E"/>
    <w:rsid w:val="00B835E5"/>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A06AF"/>
    <w:rsid w:val="00DC2988"/>
    <w:rsid w:val="00E43D42"/>
    <w:rsid w:val="00E44CAC"/>
    <w:rsid w:val="00E56736"/>
    <w:rsid w:val="00E96F01"/>
    <w:rsid w:val="00EA335E"/>
    <w:rsid w:val="00EB4348"/>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AF3145EA-40BD-43DA-9099-ECADC753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List Paragraph"/>
    <w:basedOn w:val="a"/>
    <w:uiPriority w:val="1"/>
    <w:qFormat/>
    <w:rsid w:val="00EB4348"/>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EE6"/>
    <w:rsid w:val="00326921"/>
    <w:rsid w:val="0037076F"/>
    <w:rsid w:val="00575CFC"/>
    <w:rsid w:val="00590674"/>
    <w:rsid w:val="00601261"/>
    <w:rsid w:val="006E27C7"/>
    <w:rsid w:val="00822B8A"/>
    <w:rsid w:val="00865F98"/>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F5008AA1-6136-481D-8A57-3BBC7C45814C}">
  <ds:schemaRefs>
    <ds:schemaRef ds:uri="http://schemas.openxmlformats.org/officeDocument/2006/bibliography"/>
  </ds:schemaRefs>
</ds:datastoreItem>
</file>

<file path=customXml/itemProps4.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2332</Words>
  <Characters>13297</Characters>
  <Application>Microsoft Office Word</Application>
  <DocSecurity>4</DocSecurity>
  <Lines>110</Lines>
  <Paragraphs>31</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2025-04-24T01:31:00Z</dcterms:created>
  <dcterms:modified xsi:type="dcterms:W3CDTF">2025-04-24T01:31:00Z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